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7BC45" w14:textId="13299C03" w:rsidR="002A5D57" w:rsidRPr="0055324A" w:rsidRDefault="00AD4D4D" w:rsidP="00A224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UMOWA UCZESTN</w:t>
      </w:r>
      <w:r w:rsidR="00EB0AC6"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r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CTWA</w:t>
      </w:r>
      <w:r w:rsidR="002A5D57"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W PROGRAMIE </w:t>
      </w:r>
    </w:p>
    <w:p w14:paraId="337391A8" w14:textId="4F77014F" w:rsidR="00AD4D4D" w:rsidRPr="0055324A" w:rsidRDefault="002A5D57" w:rsidP="00A224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„</w:t>
      </w:r>
      <w:r w:rsidR="00433F96"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KORPUS OPIEKI SENIORA</w:t>
      </w:r>
      <w:r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”</w:t>
      </w:r>
      <w:r w:rsidR="00433F96"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USŁUGA TELEOPIEKI</w:t>
      </w:r>
      <w:r w:rsidRPr="00553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73A7A016" w14:textId="57CA5EB1" w:rsidR="00AD4D4D" w:rsidRPr="0055324A" w:rsidRDefault="0091035F" w:rsidP="00A224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324A">
        <w:rPr>
          <w:rFonts w:ascii="Times New Roman" w:hAnsi="Times New Roman" w:cs="Times New Roman"/>
          <w:color w:val="000000" w:themeColor="text1"/>
          <w:sz w:val="26"/>
          <w:szCs w:val="26"/>
        </w:rPr>
        <w:t>z</w:t>
      </w:r>
      <w:r w:rsidR="00AD4D4D" w:rsidRPr="00553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awarta w </w:t>
      </w:r>
      <w:r w:rsidR="00433F96" w:rsidRPr="0055324A">
        <w:rPr>
          <w:rFonts w:ascii="Times New Roman" w:hAnsi="Times New Roman" w:cs="Times New Roman"/>
          <w:color w:val="000000" w:themeColor="text1"/>
          <w:sz w:val="26"/>
          <w:szCs w:val="26"/>
        </w:rPr>
        <w:t>…………</w:t>
      </w:r>
      <w:r w:rsidR="001E31DC" w:rsidRPr="00553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4D4D" w:rsidRPr="0055324A">
        <w:rPr>
          <w:rFonts w:ascii="Times New Roman" w:hAnsi="Times New Roman" w:cs="Times New Roman"/>
          <w:color w:val="000000" w:themeColor="text1"/>
          <w:sz w:val="26"/>
          <w:szCs w:val="26"/>
        </w:rPr>
        <w:t>w dniu ………………………</w:t>
      </w:r>
    </w:p>
    <w:p w14:paraId="7C2EEDAD" w14:textId="77777777" w:rsidR="007B15A9" w:rsidRPr="0055324A" w:rsidRDefault="007B15A9" w:rsidP="00A224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B565D4" w14:textId="5193FA82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pomiędzy </w:t>
      </w:r>
      <w:r w:rsidR="001459BF" w:rsidRPr="0055324A">
        <w:rPr>
          <w:rFonts w:ascii="Times New Roman" w:hAnsi="Times New Roman" w:cs="Times New Roman"/>
          <w:color w:val="000000" w:themeColor="text1"/>
        </w:rPr>
        <w:t>:</w:t>
      </w:r>
    </w:p>
    <w:p w14:paraId="2F60F3D8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3EE953" w14:textId="356380FF" w:rsidR="00433F96" w:rsidRPr="0055324A" w:rsidRDefault="00433F96" w:rsidP="00A22486">
      <w:pPr>
        <w:pStyle w:val="articlebodyblock"/>
        <w:spacing w:before="0" w:beforeAutospacing="0" w:after="0" w:afterAutospacing="0"/>
        <w:jc w:val="both"/>
        <w:rPr>
          <w:sz w:val="22"/>
          <w:szCs w:val="22"/>
        </w:rPr>
      </w:pPr>
      <w:r w:rsidRPr="0055324A">
        <w:rPr>
          <w:b/>
          <w:sz w:val="22"/>
          <w:szCs w:val="22"/>
        </w:rPr>
        <w:t>Gminą …………….</w:t>
      </w:r>
      <w:r w:rsidRPr="0055324A">
        <w:rPr>
          <w:sz w:val="22"/>
          <w:szCs w:val="22"/>
        </w:rPr>
        <w:t xml:space="preserve"> z siedzibą w …………….., ul. ……………, ………………., NIP (...), REGON (...), reprezentowaną przez Panią / Pana …………….. – ………… Gminy ……………, działającego na podstawie ……………….. </w:t>
      </w:r>
    </w:p>
    <w:p w14:paraId="0789D239" w14:textId="77777777" w:rsidR="00433F96" w:rsidRPr="0055324A" w:rsidRDefault="00433F96" w:rsidP="00A224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324A">
        <w:rPr>
          <w:rFonts w:ascii="Times New Roman" w:hAnsi="Times New Roman" w:cs="Times New Roman"/>
        </w:rPr>
        <w:t xml:space="preserve">- zwaną dalej </w:t>
      </w:r>
      <w:r w:rsidRPr="0055324A">
        <w:rPr>
          <w:rFonts w:ascii="Times New Roman" w:hAnsi="Times New Roman" w:cs="Times New Roman"/>
          <w:b/>
        </w:rPr>
        <w:t xml:space="preserve">Gminą </w:t>
      </w:r>
    </w:p>
    <w:p w14:paraId="4D52899B" w14:textId="77777777" w:rsidR="00433F96" w:rsidRPr="0055324A" w:rsidRDefault="00433F96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1A012A" w14:textId="77777777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a  </w:t>
      </w:r>
    </w:p>
    <w:p w14:paraId="357771D2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ABA696" w14:textId="7B0A50AF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Panią/Panem …………………………………………..…………………………………..…</w:t>
      </w:r>
      <w:r w:rsidR="0091035F" w:rsidRPr="0055324A">
        <w:rPr>
          <w:rFonts w:ascii="Times New Roman" w:hAnsi="Times New Roman" w:cs="Times New Roman"/>
          <w:color w:val="000000" w:themeColor="text1"/>
        </w:rPr>
        <w:t>…</w:t>
      </w:r>
      <w:r w:rsidRPr="0055324A">
        <w:rPr>
          <w:rFonts w:ascii="Times New Roman" w:hAnsi="Times New Roman" w:cs="Times New Roman"/>
          <w:color w:val="000000" w:themeColor="text1"/>
        </w:rPr>
        <w:t xml:space="preserve">(imię i nazwisko), </w:t>
      </w:r>
    </w:p>
    <w:p w14:paraId="5722ABEC" w14:textId="5BBDFD84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zamieszkałą/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ym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w …..……………………..………….. (miasto), …………………. (kod pocztowy),  </w:t>
      </w:r>
    </w:p>
    <w:p w14:paraId="682A57FF" w14:textId="26E97DC5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ul. ……………………………………………………</w:t>
      </w:r>
      <w:r w:rsidR="0091035F" w:rsidRPr="0055324A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Pr="0055324A">
        <w:rPr>
          <w:rFonts w:ascii="Times New Roman" w:hAnsi="Times New Roman" w:cs="Times New Roman"/>
          <w:color w:val="000000" w:themeColor="text1"/>
        </w:rPr>
        <w:t>…………</w:t>
      </w:r>
      <w:r w:rsidR="007B15A9" w:rsidRPr="0055324A">
        <w:rPr>
          <w:rFonts w:ascii="Times New Roman" w:hAnsi="Times New Roman" w:cs="Times New Roman"/>
          <w:color w:val="000000" w:themeColor="text1"/>
        </w:rPr>
        <w:t>…………….</w:t>
      </w:r>
      <w:r w:rsidRPr="0055324A">
        <w:rPr>
          <w:rFonts w:ascii="Times New Roman" w:hAnsi="Times New Roman" w:cs="Times New Roman"/>
          <w:color w:val="000000" w:themeColor="text1"/>
        </w:rPr>
        <w:t xml:space="preserve">……, </w:t>
      </w:r>
    </w:p>
    <w:p w14:paraId="206248B4" w14:textId="6B34FCE9" w:rsidR="00C449CE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PESEL …………………</w:t>
      </w:r>
      <w:r w:rsidR="007B15A9" w:rsidRPr="0055324A">
        <w:rPr>
          <w:rFonts w:ascii="Times New Roman" w:hAnsi="Times New Roman" w:cs="Times New Roman"/>
          <w:color w:val="000000" w:themeColor="text1"/>
        </w:rPr>
        <w:t>……………, nr tel. ………………………………., e-mail:/jeśli dotyczy/: ………….…………..</w:t>
      </w:r>
    </w:p>
    <w:p w14:paraId="06E3E938" w14:textId="5B9E91BA" w:rsidR="00AD4D4D" w:rsidRPr="0055324A" w:rsidRDefault="00C449CE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- z</w:t>
      </w:r>
      <w:r w:rsidR="00AD4D4D" w:rsidRPr="0055324A">
        <w:rPr>
          <w:rFonts w:ascii="Times New Roman" w:hAnsi="Times New Roman" w:cs="Times New Roman"/>
          <w:color w:val="000000" w:themeColor="text1"/>
        </w:rPr>
        <w:t>waną</w:t>
      </w:r>
      <w:r w:rsidRPr="0055324A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ym</w:t>
      </w:r>
      <w:proofErr w:type="spellEnd"/>
      <w:r w:rsidR="00AD4D4D" w:rsidRPr="0055324A">
        <w:rPr>
          <w:rFonts w:ascii="Times New Roman" w:hAnsi="Times New Roman" w:cs="Times New Roman"/>
          <w:color w:val="000000" w:themeColor="text1"/>
        </w:rPr>
        <w:t xml:space="preserve"> dalej </w:t>
      </w:r>
      <w:r w:rsidR="00902975" w:rsidRPr="0055324A">
        <w:rPr>
          <w:rFonts w:ascii="Times New Roman" w:hAnsi="Times New Roman" w:cs="Times New Roman"/>
          <w:b/>
          <w:color w:val="000000" w:themeColor="text1"/>
        </w:rPr>
        <w:t>„</w:t>
      </w:r>
      <w:r w:rsidRPr="0055324A">
        <w:rPr>
          <w:rFonts w:ascii="Times New Roman" w:hAnsi="Times New Roman" w:cs="Times New Roman"/>
          <w:b/>
          <w:color w:val="000000" w:themeColor="text1"/>
        </w:rPr>
        <w:t>Odbiorcą</w:t>
      </w:r>
      <w:r w:rsidR="00AD4D4D" w:rsidRPr="0055324A">
        <w:rPr>
          <w:rFonts w:ascii="Times New Roman" w:hAnsi="Times New Roman" w:cs="Times New Roman"/>
          <w:b/>
          <w:color w:val="000000" w:themeColor="text1"/>
        </w:rPr>
        <w:t>”</w:t>
      </w:r>
    </w:p>
    <w:p w14:paraId="6D497851" w14:textId="77777777" w:rsidR="00A22486" w:rsidRPr="0055324A" w:rsidRDefault="00A22486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A30677" w14:textId="77777777" w:rsidR="00AD4D4D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Przedmiot umowy</w:t>
      </w:r>
    </w:p>
    <w:p w14:paraId="425662A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48F3EA3C" w14:textId="77777777" w:rsidR="00A22486" w:rsidRPr="0055324A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Przedmiotem niniejszej umowy jest udzielenie </w:t>
      </w:r>
      <w:r w:rsidR="00C449CE" w:rsidRPr="0055324A">
        <w:rPr>
          <w:rFonts w:ascii="Times New Roman" w:hAnsi="Times New Roman" w:cs="Times New Roman"/>
          <w:color w:val="000000" w:themeColor="text1"/>
        </w:rPr>
        <w:t xml:space="preserve">Odbiorcy </w:t>
      </w:r>
      <w:r w:rsidRPr="0055324A">
        <w:rPr>
          <w:rFonts w:ascii="Times New Roman" w:hAnsi="Times New Roman" w:cs="Times New Roman"/>
          <w:color w:val="000000" w:themeColor="text1"/>
        </w:rPr>
        <w:t xml:space="preserve">przez </w:t>
      </w:r>
      <w:r w:rsidR="00433F96" w:rsidRPr="0055324A">
        <w:rPr>
          <w:rFonts w:ascii="Times New Roman" w:hAnsi="Times New Roman" w:cs="Times New Roman"/>
          <w:color w:val="000000" w:themeColor="text1"/>
        </w:rPr>
        <w:t>Gminę</w:t>
      </w:r>
      <w:r w:rsidR="001459BF" w:rsidRPr="0055324A">
        <w:rPr>
          <w:rFonts w:ascii="Times New Roman" w:hAnsi="Times New Roman" w:cs="Times New Roman"/>
          <w:color w:val="000000" w:themeColor="text1"/>
        </w:rPr>
        <w:t xml:space="preserve"> wsparcia </w:t>
      </w:r>
      <w:r w:rsidRPr="0055324A">
        <w:rPr>
          <w:rFonts w:ascii="Times New Roman" w:hAnsi="Times New Roman" w:cs="Times New Roman"/>
          <w:color w:val="000000" w:themeColor="text1"/>
        </w:rPr>
        <w:t xml:space="preserve">w </w:t>
      </w:r>
      <w:r w:rsidR="00A5316D" w:rsidRPr="0055324A">
        <w:rPr>
          <w:rFonts w:ascii="Times New Roman" w:hAnsi="Times New Roman" w:cs="Times New Roman"/>
          <w:color w:val="000000" w:themeColor="text1"/>
        </w:rPr>
        <w:t>ramach</w:t>
      </w:r>
      <w:r w:rsidRPr="0055324A">
        <w:rPr>
          <w:rFonts w:ascii="Times New Roman" w:hAnsi="Times New Roman" w:cs="Times New Roman"/>
          <w:color w:val="000000" w:themeColor="text1"/>
        </w:rPr>
        <w:t xml:space="preserve"> udziału w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Programie</w:t>
      </w:r>
      <w:r w:rsidRPr="0055324A">
        <w:rPr>
          <w:rFonts w:ascii="Times New Roman" w:hAnsi="Times New Roman" w:cs="Times New Roman"/>
          <w:color w:val="000000" w:themeColor="text1"/>
        </w:rPr>
        <w:t xml:space="preserve"> pn</w:t>
      </w:r>
      <w:r w:rsidR="00E851AD" w:rsidRPr="0055324A">
        <w:rPr>
          <w:rFonts w:ascii="Times New Roman" w:hAnsi="Times New Roman" w:cs="Times New Roman"/>
          <w:color w:val="000000" w:themeColor="text1"/>
        </w:rPr>
        <w:t>.</w:t>
      </w:r>
      <w:r w:rsidRPr="0055324A">
        <w:rPr>
          <w:rFonts w:ascii="Times New Roman" w:hAnsi="Times New Roman" w:cs="Times New Roman"/>
          <w:color w:val="000000" w:themeColor="text1"/>
        </w:rPr>
        <w:t xml:space="preserve"> „</w:t>
      </w:r>
      <w:r w:rsidR="00433F96" w:rsidRPr="0055324A">
        <w:rPr>
          <w:rFonts w:ascii="Times New Roman" w:hAnsi="Times New Roman" w:cs="Times New Roman"/>
          <w:color w:val="000000" w:themeColor="text1"/>
        </w:rPr>
        <w:t>Korpus Wsparcia Seniora</w:t>
      </w:r>
      <w:r w:rsidRPr="0055324A">
        <w:rPr>
          <w:rFonts w:ascii="Times New Roman" w:hAnsi="Times New Roman" w:cs="Times New Roman"/>
          <w:color w:val="000000" w:themeColor="text1"/>
        </w:rPr>
        <w:t>”</w:t>
      </w:r>
      <w:r w:rsidR="00433F96" w:rsidRPr="0055324A">
        <w:rPr>
          <w:rFonts w:ascii="Times New Roman" w:hAnsi="Times New Roman" w:cs="Times New Roman"/>
          <w:color w:val="000000" w:themeColor="text1"/>
        </w:rPr>
        <w:t xml:space="preserve"> – usługa </w:t>
      </w:r>
      <w:proofErr w:type="spellStart"/>
      <w:r w:rsidR="00433F9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887070" w:rsidRPr="0055324A">
        <w:rPr>
          <w:rFonts w:ascii="Times New Roman" w:hAnsi="Times New Roman" w:cs="Times New Roman"/>
          <w:color w:val="000000" w:themeColor="text1"/>
        </w:rPr>
        <w:t xml:space="preserve">, zwanym dalej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Programem</w:t>
      </w:r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0D6D6448" w14:textId="7763770A" w:rsidR="00A22486" w:rsidRPr="0055324A" w:rsidRDefault="00FF5CC4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Program </w:t>
      </w:r>
      <w:r w:rsidR="00433F96" w:rsidRPr="0055324A">
        <w:rPr>
          <w:rFonts w:ascii="Times New Roman" w:hAnsi="Times New Roman" w:cs="Times New Roman"/>
        </w:rPr>
        <w:t xml:space="preserve">w zakresie usługi </w:t>
      </w:r>
      <w:proofErr w:type="spellStart"/>
      <w:r w:rsidR="00433F96" w:rsidRPr="0055324A">
        <w:rPr>
          <w:rFonts w:ascii="Times New Roman" w:hAnsi="Times New Roman" w:cs="Times New Roman"/>
        </w:rPr>
        <w:t>Teleopieki</w:t>
      </w:r>
      <w:proofErr w:type="spellEnd"/>
      <w:r w:rsidR="00433F96" w:rsidRPr="0055324A">
        <w:rPr>
          <w:rFonts w:ascii="Times New Roman" w:hAnsi="Times New Roman" w:cs="Times New Roman"/>
        </w:rPr>
        <w:t xml:space="preserve"> jest realizowany na podstawie umowy zawartej pomiędzy Gminą a HRP </w:t>
      </w:r>
      <w:proofErr w:type="spellStart"/>
      <w:r w:rsidR="00433F96" w:rsidRPr="0055324A">
        <w:rPr>
          <w:rFonts w:ascii="Times New Roman" w:hAnsi="Times New Roman" w:cs="Times New Roman"/>
        </w:rPr>
        <w:t>Care</w:t>
      </w:r>
      <w:proofErr w:type="spellEnd"/>
      <w:r w:rsidR="00433F96" w:rsidRPr="0055324A">
        <w:rPr>
          <w:rFonts w:ascii="Times New Roman" w:hAnsi="Times New Roman" w:cs="Times New Roman"/>
        </w:rPr>
        <w:t xml:space="preserve"> Sp. z o.o. jako dostawcą usługi</w:t>
      </w:r>
      <w:r w:rsidR="00A22486" w:rsidRPr="0055324A">
        <w:rPr>
          <w:rFonts w:ascii="Times New Roman" w:hAnsi="Times New Roman" w:cs="Times New Roman"/>
        </w:rPr>
        <w:t>, Regulaminu Programu</w:t>
      </w:r>
      <w:r w:rsidR="00433F96" w:rsidRPr="0055324A">
        <w:rPr>
          <w:rFonts w:ascii="Times New Roman" w:hAnsi="Times New Roman" w:cs="Times New Roman"/>
        </w:rPr>
        <w:t xml:space="preserve"> oraz niniejszej umowy. </w:t>
      </w:r>
    </w:p>
    <w:p w14:paraId="511FE787" w14:textId="77777777" w:rsidR="00A22486" w:rsidRPr="0055324A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Wsparcie zostanie udzielone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Odbiorcy </w:t>
      </w:r>
      <w:r w:rsidR="00887070" w:rsidRPr="0055324A">
        <w:rPr>
          <w:rFonts w:ascii="Times New Roman" w:hAnsi="Times New Roman" w:cs="Times New Roman"/>
          <w:color w:val="000000" w:themeColor="text1"/>
        </w:rPr>
        <w:t>w następujących formach:</w:t>
      </w:r>
    </w:p>
    <w:p w14:paraId="473F303F" w14:textId="77777777" w:rsidR="00A22486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Udostepnienie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to urządzenie elektroniczne, zakładane na nadgarstek wyposażone w kartę SIM</w:t>
      </w:r>
      <w:r w:rsidR="001459BF" w:rsidRPr="0055324A">
        <w:rPr>
          <w:rFonts w:ascii="Times New Roman" w:hAnsi="Times New Roman" w:cs="Times New Roman"/>
          <w:color w:val="000000" w:themeColor="text1"/>
        </w:rPr>
        <w:t>, adapter</w:t>
      </w:r>
      <w:r w:rsidRPr="0055324A">
        <w:rPr>
          <w:rFonts w:ascii="Times New Roman" w:hAnsi="Times New Roman" w:cs="Times New Roman"/>
          <w:color w:val="000000" w:themeColor="text1"/>
        </w:rPr>
        <w:t xml:space="preserve"> i kabel zasilający,  z możliwością połączenia głosowego z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, pozwalające na monitorowanie funkcji życiowych, wyposażone m.in. w przycisk SOS (alarmowy) i posiadające również funkcje pomiaru temperatury, ciśnienia, pulsu oraz lokalizacji jej użytkownika. </w:t>
      </w:r>
    </w:p>
    <w:p w14:paraId="7E9453C5" w14:textId="6C82D131" w:rsidR="00FF5CC4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Dostęp do systemu informatycznego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umożliwia kontakt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Pr="0055324A">
        <w:rPr>
          <w:rFonts w:ascii="Times New Roman" w:hAnsi="Times New Roman" w:cs="Times New Roman"/>
          <w:color w:val="000000" w:themeColor="text1"/>
        </w:rPr>
        <w:t>z ratownictwem medycznym w przypadku potrzebnej pomocy 24 godziny/dobę w sytuacji nagłego pogorszenia samopoczucia, czy zachorowania</w:t>
      </w:r>
      <w:r w:rsidR="006F52DE" w:rsidRPr="0055324A">
        <w:rPr>
          <w:rFonts w:ascii="Times New Roman" w:hAnsi="Times New Roman" w:cs="Times New Roman"/>
          <w:color w:val="000000" w:themeColor="text1"/>
        </w:rPr>
        <w:t xml:space="preserve"> Odbiorcy</w:t>
      </w:r>
      <w:r w:rsidRPr="0055324A">
        <w:rPr>
          <w:rFonts w:ascii="Times New Roman" w:hAnsi="Times New Roman" w:cs="Times New Roman"/>
          <w:color w:val="000000" w:themeColor="text1"/>
        </w:rPr>
        <w:t xml:space="preserve">. Po naciśnięciu przycisku SOS 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łączy się z </w:t>
      </w:r>
      <w:r w:rsidR="006870E8" w:rsidRPr="0055324A">
        <w:rPr>
          <w:rFonts w:ascii="Times New Roman" w:hAnsi="Times New Roman" w:cs="Times New Roman"/>
          <w:color w:val="000000" w:themeColor="text1"/>
        </w:rPr>
        <w:t xml:space="preserve">numerem Centrum </w:t>
      </w:r>
      <w:proofErr w:type="spellStart"/>
      <w:r w:rsidR="006870E8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, który udziela adekwatnej do sytuacji oraz możliwości pomocy w tym m.in. informuje wskazane osoby do kontaktu o potrzebie udzielenia pomocy lub/ i kontaktuje się z samym </w:t>
      </w:r>
      <w:r w:rsidR="00045FBC" w:rsidRPr="0055324A">
        <w:rPr>
          <w:rFonts w:ascii="Times New Roman" w:hAnsi="Times New Roman" w:cs="Times New Roman"/>
          <w:color w:val="000000" w:themeColor="text1"/>
        </w:rPr>
        <w:t xml:space="preserve">Odbiorcą </w:t>
      </w:r>
      <w:r w:rsidRPr="0055324A">
        <w:rPr>
          <w:rFonts w:ascii="Times New Roman" w:hAnsi="Times New Roman" w:cs="Times New Roman"/>
          <w:color w:val="000000" w:themeColor="text1"/>
        </w:rPr>
        <w:t xml:space="preserve">poprzez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Teleopaskę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.  </w:t>
      </w:r>
    </w:p>
    <w:p w14:paraId="1B5E9E76" w14:textId="12BCDDBF" w:rsidR="00FF5CC4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Opieka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działa 24 godziny na dobę przez 7 dni w tygodniu, monitorując zdarzenia dotyczące Odbiorcy, w tym aktywności SOS, alerty dotyczące monitorowanych parametrów i podstępujących zgodnie z przyjętymi procedurami alarmowymi.</w:t>
      </w:r>
    </w:p>
    <w:p w14:paraId="7AC92164" w14:textId="2AB24F89" w:rsidR="006F52DE" w:rsidRPr="0055324A" w:rsidRDefault="006F52DE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Wsparcie </w:t>
      </w:r>
      <w:r w:rsidR="00165BAE" w:rsidRPr="0055324A">
        <w:rPr>
          <w:rFonts w:ascii="Times New Roman" w:hAnsi="Times New Roman" w:cs="Times New Roman"/>
          <w:color w:val="000000" w:themeColor="text1"/>
        </w:rPr>
        <w:t>Centrum t</w:t>
      </w:r>
      <w:r w:rsidRPr="0055324A">
        <w:rPr>
          <w:rFonts w:ascii="Times New Roman" w:hAnsi="Times New Roman" w:cs="Times New Roman"/>
          <w:color w:val="000000" w:themeColor="text1"/>
        </w:rPr>
        <w:t xml:space="preserve">echnicznego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dostępne pod numerem telefonu 502 080 661 w godzinach 8-14 w dni robocze. Pod podanym numerem telefonu można zgłaszać problemy z użytkowaniem Opaski, nie wynikające z awarii czy usterek. </w:t>
      </w:r>
    </w:p>
    <w:p w14:paraId="76CDB5FE" w14:textId="022BE431" w:rsidR="003F095A" w:rsidRDefault="003F095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68DDD156" w14:textId="20B4D086" w:rsid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53B06DF5" w14:textId="32774292" w:rsid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2441AA77" w14:textId="06355F64" w:rsid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48992FBB" w14:textId="77777777" w:rsidR="0055324A" w:rsidRP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03BA4A5A" w14:textId="77777777" w:rsidR="00DA6DFA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lastRenderedPageBreak/>
        <w:t>Warunki korzystania ze wsparcia</w:t>
      </w:r>
    </w:p>
    <w:p w14:paraId="0713609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0348A049" w14:textId="77777777" w:rsidR="004855CB" w:rsidRPr="0055324A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707007B" w14:textId="77777777" w:rsidR="004855CB" w:rsidRPr="0055324A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4EA3926" w14:textId="1783C970" w:rsidR="00DA6DFA" w:rsidRPr="0055324A" w:rsidRDefault="00FF5CC4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E62F1C" w:rsidRPr="0055324A">
        <w:rPr>
          <w:rFonts w:ascii="Times New Roman" w:hAnsi="Times New Roman" w:cs="Times New Roman"/>
          <w:color w:val="000000" w:themeColor="text1"/>
        </w:rPr>
        <w:t>oświadcza, iż został pouczony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o odpowiedzialności za składania niezgodnych z prawdą oświadczeń </w:t>
      </w:r>
      <w:r w:rsidR="00E62F1C" w:rsidRPr="0055324A">
        <w:rPr>
          <w:rFonts w:ascii="Times New Roman" w:hAnsi="Times New Roman" w:cs="Times New Roman"/>
          <w:color w:val="000000" w:themeColor="text1"/>
        </w:rPr>
        <w:t xml:space="preserve">i 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potwierdza, że dane przedstawione w formularzu </w:t>
      </w:r>
      <w:r w:rsidR="00151357" w:rsidRPr="0055324A">
        <w:rPr>
          <w:rFonts w:ascii="Times New Roman" w:hAnsi="Times New Roman" w:cs="Times New Roman"/>
          <w:color w:val="000000" w:themeColor="text1"/>
        </w:rPr>
        <w:t xml:space="preserve">zgłoszeniowym udziału w </w:t>
      </w:r>
      <w:r w:rsidRPr="0055324A">
        <w:rPr>
          <w:rFonts w:ascii="Times New Roman" w:hAnsi="Times New Roman" w:cs="Times New Roman"/>
          <w:color w:val="000000" w:themeColor="text1"/>
        </w:rPr>
        <w:t>Programie</w:t>
      </w:r>
      <w:r w:rsidR="00151357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3F095A" w:rsidRPr="0055324A">
        <w:rPr>
          <w:rFonts w:ascii="Times New Roman" w:hAnsi="Times New Roman" w:cs="Times New Roman"/>
          <w:color w:val="000000" w:themeColor="text1"/>
        </w:rPr>
        <w:t>pozostają zgodne z prawdą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i aktualne. </w:t>
      </w:r>
    </w:p>
    <w:p w14:paraId="289F1902" w14:textId="15D53794" w:rsidR="00DA6DFA" w:rsidRPr="0055324A" w:rsidRDefault="00AD4D4D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Udział w </w:t>
      </w:r>
      <w:r w:rsidR="00FF5CC4" w:rsidRPr="0055324A">
        <w:rPr>
          <w:rFonts w:ascii="Times New Roman" w:hAnsi="Times New Roman" w:cs="Times New Roman"/>
          <w:color w:val="000000" w:themeColor="text1"/>
        </w:rPr>
        <w:t>Programie</w:t>
      </w:r>
      <w:r w:rsidRPr="0055324A">
        <w:rPr>
          <w:rFonts w:ascii="Times New Roman" w:hAnsi="Times New Roman" w:cs="Times New Roman"/>
          <w:color w:val="000000" w:themeColor="text1"/>
        </w:rPr>
        <w:t xml:space="preserve"> jest bezpłatny, tj. </w:t>
      </w:r>
      <w:r w:rsidR="003F095A" w:rsidRPr="0055324A">
        <w:rPr>
          <w:rFonts w:ascii="Times New Roman" w:hAnsi="Times New Roman" w:cs="Times New Roman"/>
          <w:color w:val="000000" w:themeColor="text1"/>
        </w:rPr>
        <w:t>od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3F095A" w:rsidRPr="0055324A">
        <w:rPr>
          <w:rFonts w:ascii="Times New Roman" w:hAnsi="Times New Roman" w:cs="Times New Roman"/>
          <w:color w:val="000000" w:themeColor="text1"/>
        </w:rPr>
        <w:t xml:space="preserve"> nie są pobierane</w:t>
      </w:r>
      <w:r w:rsidRPr="0055324A">
        <w:rPr>
          <w:rFonts w:ascii="Times New Roman" w:hAnsi="Times New Roman" w:cs="Times New Roman"/>
          <w:color w:val="000000" w:themeColor="text1"/>
        </w:rPr>
        <w:t xml:space="preserve"> ża</w:t>
      </w:r>
      <w:r w:rsidR="003F095A" w:rsidRPr="0055324A">
        <w:rPr>
          <w:rFonts w:ascii="Times New Roman" w:hAnsi="Times New Roman" w:cs="Times New Roman"/>
          <w:color w:val="000000" w:themeColor="text1"/>
        </w:rPr>
        <w:t>dne</w:t>
      </w:r>
      <w:r w:rsidRPr="0055324A">
        <w:rPr>
          <w:rFonts w:ascii="Times New Roman" w:hAnsi="Times New Roman" w:cs="Times New Roman"/>
          <w:color w:val="000000" w:themeColor="text1"/>
        </w:rPr>
        <w:t xml:space="preserve"> opłat</w:t>
      </w:r>
      <w:r w:rsidR="003F095A" w:rsidRPr="0055324A">
        <w:rPr>
          <w:rFonts w:ascii="Times New Roman" w:hAnsi="Times New Roman" w:cs="Times New Roman"/>
          <w:color w:val="000000" w:themeColor="text1"/>
        </w:rPr>
        <w:t>y</w:t>
      </w:r>
      <w:r w:rsidRPr="0055324A">
        <w:rPr>
          <w:rFonts w:ascii="Times New Roman" w:hAnsi="Times New Roman" w:cs="Times New Roman"/>
          <w:color w:val="000000" w:themeColor="text1"/>
        </w:rPr>
        <w:t xml:space="preserve"> z tytułu udziału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Programie i korzystania z oferowanych w Programie form wsparcia</w:t>
      </w:r>
      <w:r w:rsidR="00BB3D8A" w:rsidRPr="0055324A">
        <w:rPr>
          <w:rFonts w:ascii="Times New Roman" w:hAnsi="Times New Roman" w:cs="Times New Roman"/>
          <w:color w:val="000000" w:themeColor="text1"/>
        </w:rPr>
        <w:t>, pod warunkiem spełnienia przez Odbiorcę wsparcia warunków opisanych w umowie</w:t>
      </w:r>
      <w:r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A8F3006" w14:textId="0878998C" w:rsidR="00DA6DFA" w:rsidRPr="0055324A" w:rsidRDefault="00F30AAF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Wskazane w §1 umowy w</w:t>
      </w:r>
      <w:r w:rsidR="00AD4D4D" w:rsidRPr="0055324A">
        <w:rPr>
          <w:rFonts w:ascii="Times New Roman" w:hAnsi="Times New Roman" w:cs="Times New Roman"/>
          <w:color w:val="000000" w:themeColor="text1"/>
        </w:rPr>
        <w:t>sparcie będzie świadczone przez okres</w:t>
      </w:r>
      <w:r w:rsidR="00887070" w:rsidRPr="0055324A">
        <w:rPr>
          <w:rFonts w:ascii="Times New Roman" w:hAnsi="Times New Roman" w:cs="Times New Roman"/>
          <w:color w:val="000000" w:themeColor="text1"/>
        </w:rPr>
        <w:t xml:space="preserve">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902975" w:rsidRPr="0055324A">
        <w:rPr>
          <w:rFonts w:ascii="Times New Roman" w:hAnsi="Times New Roman" w:cs="Times New Roman"/>
          <w:color w:val="000000" w:themeColor="text1"/>
        </w:rPr>
        <w:t>.</w:t>
      </w:r>
    </w:p>
    <w:p w14:paraId="49352AED" w14:textId="77777777" w:rsidR="007B15A9" w:rsidRPr="0055324A" w:rsidRDefault="007B15A9" w:rsidP="00A2248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346FD05" w14:textId="77777777" w:rsidR="007942C5" w:rsidRPr="0055324A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55324A">
        <w:rPr>
          <w:rFonts w:ascii="Times New Roman" w:hAnsi="Times New Roman" w:cs="Times New Roman"/>
          <w:b/>
          <w:bCs/>
          <w:color w:val="000000" w:themeColor="text1"/>
        </w:rPr>
        <w:t>Teleopaska</w:t>
      </w:r>
      <w:proofErr w:type="spellEnd"/>
    </w:p>
    <w:p w14:paraId="0D6D0BA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373A3E4D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1AA91AF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5BB8669E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156584C2" w14:textId="374B9359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zobowiązuje się do: </w:t>
      </w:r>
    </w:p>
    <w:p w14:paraId="70A55B18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dbania o powierzoną  </w:t>
      </w:r>
      <w:proofErr w:type="spellStart"/>
      <w:r w:rsidRPr="0055324A">
        <w:rPr>
          <w:rFonts w:ascii="Times New Roman" w:hAnsi="Times New Roman" w:cs="Times New Roman"/>
        </w:rPr>
        <w:t>Teleopaskę</w:t>
      </w:r>
      <w:proofErr w:type="spellEnd"/>
      <w:r w:rsidRPr="0055324A">
        <w:rPr>
          <w:rFonts w:ascii="Times New Roman" w:hAnsi="Times New Roman" w:cs="Times New Roman"/>
        </w:rPr>
        <w:t xml:space="preserve">, w tym w szczególności do nie wystawiania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na działanie otwartego ognia, działanie wysokich lub ujemnych temperatur, długotrwałe działanie promieni słonecznych. </w:t>
      </w:r>
    </w:p>
    <w:p w14:paraId="12A4AD18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nieotwierania i nie rozkręcania obudowy i nieusuwania/niewyciągania samodzielnie karty SIM umieszczonej w </w:t>
      </w:r>
      <w:proofErr w:type="spellStart"/>
      <w:r w:rsidRPr="0055324A">
        <w:rPr>
          <w:rFonts w:ascii="Times New Roman" w:hAnsi="Times New Roman" w:cs="Times New Roman"/>
        </w:rPr>
        <w:t>Teleopasce</w:t>
      </w:r>
      <w:proofErr w:type="spellEnd"/>
      <w:r w:rsidRPr="0055324A">
        <w:rPr>
          <w:rFonts w:ascii="Times New Roman" w:hAnsi="Times New Roman" w:cs="Times New Roman"/>
        </w:rPr>
        <w:t xml:space="preserve">. Usunięcie karty SIM z opaski pozbawia ją możliwości kontaktu z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i w takim przypadku usługa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objęta niniejszą umową nie będzie mogła być świadczona wyłącznie z winy użytkownika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przez czas w jakim karta SIM nie znajduje się w </w:t>
      </w:r>
      <w:proofErr w:type="spellStart"/>
      <w:r w:rsidRPr="0055324A">
        <w:rPr>
          <w:rFonts w:ascii="Times New Roman" w:hAnsi="Times New Roman" w:cs="Times New Roman"/>
        </w:rPr>
        <w:t>Teleopasce</w:t>
      </w:r>
      <w:proofErr w:type="spellEnd"/>
      <w:r w:rsidRPr="0055324A">
        <w:rPr>
          <w:rFonts w:ascii="Times New Roman" w:hAnsi="Times New Roman" w:cs="Times New Roman"/>
        </w:rPr>
        <w:t xml:space="preserve">.  </w:t>
      </w:r>
    </w:p>
    <w:p w14:paraId="5291317B" w14:textId="39754A55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do pozostawienia oryginalnego paska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, chyba, że Gmina udzieli w danym uzasadnionym przypadku pisemnej zgody na wymianę paska. W każdym innym przypadku wymiana paska będzie oznaczała nieuprawnioną ingerencję w </w:t>
      </w:r>
      <w:proofErr w:type="spellStart"/>
      <w:r w:rsidRPr="0055324A">
        <w:rPr>
          <w:rFonts w:ascii="Times New Roman" w:hAnsi="Times New Roman" w:cs="Times New Roman"/>
        </w:rPr>
        <w:t>Teleopaskę</w:t>
      </w:r>
      <w:proofErr w:type="spellEnd"/>
      <w:r w:rsidRPr="0055324A">
        <w:rPr>
          <w:rFonts w:ascii="Times New Roman" w:hAnsi="Times New Roman" w:cs="Times New Roman"/>
        </w:rPr>
        <w:t>.</w:t>
      </w:r>
    </w:p>
    <w:p w14:paraId="27242BA1" w14:textId="0E4F6656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korzystania z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w sposób zgodny z jej przeznaczeniem, rozsądny i racjonalny, w tym do stałego dbania o stan naładowania baterii, w przypadku rozładowania baterii w opasce, Gmina,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ani inny podmiot nie ponoszą odpowiedzialności za brak możliwości udzielenia pomocy użytkownikowi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,</w:t>
      </w:r>
    </w:p>
    <w:p w14:paraId="31AA8134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niezwłocznego zgłaszania sytuacji braku sygnału telefonii komórkowej w miejscu przebywania użytkownika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lub wystąpienia innych okoliczności mogących zakłócić korzystanie z niej. Zgłoszeń należy dokonywać na numer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, dostępny przez całą dobę, każdego dnia, dołączony do instrukcji użytkowania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.</w:t>
      </w:r>
    </w:p>
    <w:p w14:paraId="752B66D4" w14:textId="25DEB750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niezwłocznego zgłaszania ewentualnych usterek/błędów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lub jej osprzętu, ich uszkodzenia, zgubienia lub kradzieży itp., zgłoszeń należy dokonywać na numer Centrum Technicznego w </w:t>
      </w:r>
      <w:r w:rsidR="006870E8" w:rsidRPr="0055324A">
        <w:rPr>
          <w:rFonts w:ascii="Times New Roman" w:hAnsi="Times New Roman" w:cs="Times New Roman"/>
        </w:rPr>
        <w:t xml:space="preserve">terminach i godzinie wskazanych w Regulaminie. </w:t>
      </w:r>
      <w:r w:rsidRPr="0055324A">
        <w:rPr>
          <w:rFonts w:ascii="Times New Roman" w:hAnsi="Times New Roman" w:cs="Times New Roman"/>
        </w:rPr>
        <w:t xml:space="preserve">  </w:t>
      </w:r>
    </w:p>
    <w:p w14:paraId="1D14C309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niewykorzystywania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i/lub znajdującej się w niej karty SIM do wykonywania połączeń innych niż na numery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ani do celów nie związanych z przedmiotem niniejszej umowy,</w:t>
      </w:r>
    </w:p>
    <w:p w14:paraId="5A8B2F76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korzystania z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wyłącznie na terenie Rzeczypospolitej Polskiej. Włączenie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za granicą może skutkować naliczeniem opłaty z tytułu </w:t>
      </w:r>
      <w:proofErr w:type="spellStart"/>
      <w:r w:rsidRPr="0055324A">
        <w:rPr>
          <w:rFonts w:ascii="Times New Roman" w:hAnsi="Times New Roman" w:cs="Times New Roman"/>
        </w:rPr>
        <w:t>roamingu</w:t>
      </w:r>
      <w:proofErr w:type="spellEnd"/>
      <w:r w:rsidRPr="0055324A">
        <w:rPr>
          <w:rFonts w:ascii="Times New Roman" w:hAnsi="Times New Roman" w:cs="Times New Roman"/>
        </w:rPr>
        <w:t xml:space="preserve"> danych lub innymi kosztami zależnymi od zagranicznego operatora, koszty te ponosi wyłącznie użytkownik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,</w:t>
      </w:r>
    </w:p>
    <w:p w14:paraId="4BBF8CAB" w14:textId="28A8B5EF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nie przekazywania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(w tym karty SIM) lub/i dodatkowego osprzętu żadnym osobom trzecim, jak również nie wywożenia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(w tym karty SIM) lub/i dodatkowego osprzętu poza terytorium Polski, </w:t>
      </w:r>
      <w:r w:rsidRPr="0055324A">
        <w:rPr>
          <w:rFonts w:ascii="Times New Roman" w:hAnsi="Times New Roman" w:cs="Times New Roman"/>
          <w:color w:val="000000" w:themeColor="text1"/>
        </w:rPr>
        <w:t>Odbiorca akceptuje, że w przypadku stwierdzenia naruszenia przez Odbiorcę tego obowiązku, Odbiorca może zostać wykluczony z udziału w Programie z jego wyłącznej winy i w takim przypadku Odbiorcy nie przysługują żadne roszczenia wobec  podmiotów realizujących Program.</w:t>
      </w:r>
    </w:p>
    <w:p w14:paraId="31F9CA11" w14:textId="290FF900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zwrotu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wraz z pełnym jej wyposażeniem, w tym kartą SIM, do siedziby jednostki samorządu terytorialnego miejsca zamieszkania Odbiorcy wsparcia, chyba, że inne miejsce zostało uzgodnione z Realizatorami Programu , po zakończeniu umowy, niezależnie od tego z jakiego powodu została zakończona</w:t>
      </w:r>
    </w:p>
    <w:p w14:paraId="6DE6DFEA" w14:textId="623C7F8C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55324A">
        <w:rPr>
          <w:rFonts w:ascii="Times New Roman" w:hAnsi="Times New Roman" w:cs="Times New Roman"/>
          <w:b/>
        </w:rPr>
        <w:t xml:space="preserve">Odbiorca przyjmuje do wiadomości i akceptuje, że </w:t>
      </w:r>
      <w:r w:rsidRPr="0055324A">
        <w:rPr>
          <w:rFonts w:ascii="Times New Roman" w:eastAsia="Times New Roman" w:hAnsi="Times New Roman" w:cs="Times New Roman"/>
          <w:b/>
        </w:rPr>
        <w:t xml:space="preserve">pomiary dokonywane na </w:t>
      </w:r>
      <w:proofErr w:type="spellStart"/>
      <w:r w:rsidRPr="0055324A">
        <w:rPr>
          <w:rFonts w:ascii="Times New Roman" w:eastAsia="Times New Roman" w:hAnsi="Times New Roman" w:cs="Times New Roman"/>
          <w:b/>
        </w:rPr>
        <w:t>Teleopasce</w:t>
      </w:r>
      <w:proofErr w:type="spellEnd"/>
      <w:r w:rsidRPr="0055324A">
        <w:rPr>
          <w:rFonts w:ascii="Times New Roman" w:eastAsia="Times New Roman" w:hAnsi="Times New Roman" w:cs="Times New Roman"/>
          <w:b/>
        </w:rPr>
        <w:t xml:space="preserve"> mają charakter pomocniczy i poglądowy, i nie zastępują pomiarów wykonywanych przez specjalistyczne urządzenia pomiarowe, a celem wykonywania pomiarów na </w:t>
      </w:r>
      <w:proofErr w:type="spellStart"/>
      <w:r w:rsidRPr="0055324A">
        <w:rPr>
          <w:rFonts w:ascii="Times New Roman" w:eastAsia="Times New Roman" w:hAnsi="Times New Roman" w:cs="Times New Roman"/>
          <w:b/>
        </w:rPr>
        <w:t>Teleopasce</w:t>
      </w:r>
      <w:proofErr w:type="spellEnd"/>
      <w:r w:rsidRPr="0055324A">
        <w:rPr>
          <w:rFonts w:ascii="Times New Roman" w:eastAsia="Times New Roman" w:hAnsi="Times New Roman" w:cs="Times New Roman"/>
          <w:b/>
        </w:rPr>
        <w:t xml:space="preserve"> jest </w:t>
      </w:r>
      <w:r w:rsidRPr="0055324A">
        <w:rPr>
          <w:rFonts w:ascii="Times New Roman" w:eastAsia="Times New Roman" w:hAnsi="Times New Roman" w:cs="Times New Roman"/>
          <w:b/>
        </w:rPr>
        <w:lastRenderedPageBreak/>
        <w:t xml:space="preserve">wyłącznie wykrycie wskazań do wykonania badania kontrolnego na innym urządzeniu medycznym w szczególności w placówce medycznej. </w:t>
      </w:r>
    </w:p>
    <w:p w14:paraId="4011D5F3" w14:textId="5DA1766D" w:rsidR="00A22486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przyjmuje do wiadomości, że świadczenie </w:t>
      </w:r>
      <w:r w:rsidR="00A22486" w:rsidRPr="0055324A">
        <w:rPr>
          <w:rFonts w:ascii="Times New Roman" w:hAnsi="Times New Roman" w:cs="Times New Roman"/>
          <w:color w:val="000000" w:themeColor="text1"/>
        </w:rPr>
        <w:t xml:space="preserve">na jego rzecz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usług </w:t>
      </w:r>
      <w:proofErr w:type="spellStart"/>
      <w:r w:rsidR="00A2248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A22486" w:rsidRPr="0055324A">
        <w:rPr>
          <w:rFonts w:ascii="Times New Roman" w:hAnsi="Times New Roman" w:cs="Times New Roman"/>
          <w:color w:val="000000" w:themeColor="text1"/>
        </w:rPr>
        <w:t xml:space="preserve"> w ramach Programu</w:t>
      </w:r>
      <w:r w:rsidR="00074298" w:rsidRPr="0055324A">
        <w:rPr>
          <w:rFonts w:ascii="Times New Roman" w:hAnsi="Times New Roman" w:cs="Times New Roman"/>
          <w:color w:val="000000" w:themeColor="text1"/>
        </w:rPr>
        <w:t xml:space="preserve">, </w:t>
      </w:r>
      <w:r w:rsidR="007942C5" w:rsidRPr="0055324A">
        <w:rPr>
          <w:rFonts w:ascii="Times New Roman" w:hAnsi="Times New Roman" w:cs="Times New Roman"/>
          <w:color w:val="000000" w:themeColor="text1"/>
        </w:rPr>
        <w:t>odbywa się wyłącznie na</w:t>
      </w:r>
      <w:r w:rsidR="00A2006C" w:rsidRPr="0055324A">
        <w:rPr>
          <w:rFonts w:ascii="Times New Roman" w:hAnsi="Times New Roman" w:cs="Times New Roman"/>
          <w:color w:val="000000" w:themeColor="text1"/>
        </w:rPr>
        <w:t xml:space="preserve"> obszarze </w:t>
      </w:r>
      <w:r w:rsidR="00A22486" w:rsidRPr="0055324A">
        <w:rPr>
          <w:rFonts w:ascii="Times New Roman" w:hAnsi="Times New Roman" w:cs="Times New Roman"/>
          <w:color w:val="000000" w:themeColor="text1"/>
        </w:rPr>
        <w:t>Gminy</w:t>
      </w:r>
      <w:r w:rsidR="00A2006C" w:rsidRPr="0055324A">
        <w:rPr>
          <w:rFonts w:ascii="Times New Roman" w:hAnsi="Times New Roman" w:cs="Times New Roman"/>
          <w:color w:val="000000" w:themeColor="text1"/>
        </w:rPr>
        <w:t>,</w:t>
      </w:r>
      <w:r w:rsidR="00A22486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na terenie której zamieszkuje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09CDE0B" w14:textId="55CABA41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akceptuje, iż z przyczyn technicznych mogą występować przerwy w świadczeniu usług </w:t>
      </w:r>
      <w:proofErr w:type="spellStart"/>
      <w:r w:rsidR="00A2248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7C8749B" w14:textId="77777777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a także podmioty biorące udział w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nie ponoszą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odpowiedzialności za uszkodzenia lub uszczerbek na zdrowiu wynikające z użytkowania </w:t>
      </w:r>
      <w:proofErr w:type="spellStart"/>
      <w:r w:rsidR="00902975" w:rsidRPr="0055324A">
        <w:rPr>
          <w:rFonts w:ascii="Times New Roman" w:hAnsi="Times New Roman" w:cs="Times New Roman"/>
          <w:color w:val="000000" w:themeColor="text1"/>
        </w:rPr>
        <w:t>Tele</w:t>
      </w:r>
      <w:r w:rsidR="007942C5" w:rsidRPr="0055324A">
        <w:rPr>
          <w:rFonts w:ascii="Times New Roman" w:hAnsi="Times New Roman" w:cs="Times New Roman"/>
          <w:color w:val="000000" w:themeColor="text1"/>
        </w:rPr>
        <w:t>opaski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, a w szczególności </w:t>
      </w:r>
      <w:r w:rsidR="00902975" w:rsidRPr="0055324A">
        <w:rPr>
          <w:rFonts w:ascii="Times New Roman" w:hAnsi="Times New Roman" w:cs="Times New Roman"/>
          <w:color w:val="000000" w:themeColor="text1"/>
        </w:rPr>
        <w:t xml:space="preserve">wynikające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z nieprawidłowego </w:t>
      </w:r>
      <w:r w:rsidR="00902975" w:rsidRPr="0055324A">
        <w:rPr>
          <w:rFonts w:ascii="Times New Roman" w:hAnsi="Times New Roman" w:cs="Times New Roman"/>
          <w:color w:val="000000" w:themeColor="text1"/>
        </w:rPr>
        <w:t xml:space="preserve">jej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użytkowania. </w:t>
      </w:r>
    </w:p>
    <w:p w14:paraId="7C0E62F9" w14:textId="77777777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a także podmioty biorące udział w realizacji Programu nie ponoszą odpowiedzialności </w:t>
      </w:r>
      <w:r w:rsidR="007942C5" w:rsidRPr="0055324A">
        <w:rPr>
          <w:rFonts w:ascii="Times New Roman" w:hAnsi="Times New Roman" w:cs="Times New Roman"/>
          <w:color w:val="000000" w:themeColor="text1"/>
        </w:rPr>
        <w:t>oraz nie pokrywają kosztu</w:t>
      </w:r>
      <w:r w:rsidRPr="0055324A">
        <w:rPr>
          <w:rFonts w:ascii="Times New Roman" w:hAnsi="Times New Roman" w:cs="Times New Roman"/>
          <w:color w:val="000000" w:themeColor="text1"/>
        </w:rPr>
        <w:t xml:space="preserve"> z tytułu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nieuzasadnionego wezwania służb medycznych jeśli nastąpiło ono na wniosek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C68B25C" w14:textId="4EF7E94F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przyjmuje do wiadomości, że w celu zapewnienia najwyższych standardów obsługi rozmowy z Centrum </w:t>
      </w:r>
      <w:proofErr w:type="spellStart"/>
      <w:r w:rsidR="007942C5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 są nagrywane i wyraża na to zgodę. </w:t>
      </w:r>
    </w:p>
    <w:p w14:paraId="17BE6979" w14:textId="77777777" w:rsidR="00A22486" w:rsidRPr="0055324A" w:rsidRDefault="00A22486" w:rsidP="00A2248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EDA2B35" w14:textId="77777777" w:rsidR="007942C5" w:rsidRPr="0055324A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5324A">
        <w:rPr>
          <w:rFonts w:ascii="Times New Roman" w:hAnsi="Times New Roman" w:cs="Times New Roman"/>
          <w:b/>
          <w:bCs/>
          <w:color w:val="000000" w:themeColor="text1"/>
        </w:rPr>
        <w:t>Wypowiedzenie umowy. Wygaśniecie umowy</w:t>
      </w:r>
    </w:p>
    <w:p w14:paraId="2B6498C7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6B2D3EF6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D29A589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905E9AA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25873C4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6A908BA" w14:textId="1DC07AAC" w:rsidR="007B15A9" w:rsidRPr="0055324A" w:rsidRDefault="007B15A9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Umowa zostaje zawarta na czas określony od dnia jej podpisania przez obie Strony do dnia 31.12.2022 roku.</w:t>
      </w:r>
    </w:p>
    <w:p w14:paraId="42B881B2" w14:textId="64AA4C5C" w:rsidR="007942C5" w:rsidRPr="0055324A" w:rsidRDefault="007942C5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może zostać wypowiedziana przez </w:t>
      </w:r>
      <w:r w:rsidR="00A22486" w:rsidRPr="0055324A">
        <w:rPr>
          <w:rFonts w:ascii="Times New Roman" w:hAnsi="Times New Roman" w:cs="Times New Roman"/>
          <w:color w:val="000000" w:themeColor="text1"/>
        </w:rPr>
        <w:t>Gminę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 trybie natychmiastowym z ważnych powodów, w tym w szczególności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przypadku</w:t>
      </w:r>
      <w:r w:rsidRPr="0055324A">
        <w:rPr>
          <w:rFonts w:ascii="Times New Roman" w:hAnsi="Times New Roman" w:cs="Times New Roman"/>
          <w:color w:val="000000" w:themeColor="text1"/>
        </w:rPr>
        <w:t>:</w:t>
      </w:r>
    </w:p>
    <w:p w14:paraId="3B5463CE" w14:textId="6936C43B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wystąpienia przyczyn uniemożliwiających świadczenie usług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teleopiekuńczych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na rzecz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Pr="0055324A">
        <w:rPr>
          <w:rFonts w:ascii="Times New Roman" w:hAnsi="Times New Roman" w:cs="Times New Roman"/>
          <w:color w:val="000000" w:themeColor="text1"/>
        </w:rPr>
        <w:t>, w szcz</w:t>
      </w:r>
      <w:r w:rsidR="00871F64" w:rsidRPr="0055324A">
        <w:rPr>
          <w:rFonts w:ascii="Times New Roman" w:hAnsi="Times New Roman" w:cs="Times New Roman"/>
          <w:color w:val="000000" w:themeColor="text1"/>
        </w:rPr>
        <w:t>ególności przyczyn technicznych;</w:t>
      </w:r>
    </w:p>
    <w:p w14:paraId="2F859D05" w14:textId="7D55B9E0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naruszenia przez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Odbiorcę</w:t>
      </w:r>
      <w:r w:rsidRPr="0055324A">
        <w:rPr>
          <w:rFonts w:ascii="Times New Roman" w:hAnsi="Times New Roman" w:cs="Times New Roman"/>
          <w:color w:val="000000" w:themeColor="text1"/>
        </w:rPr>
        <w:t xml:space="preserve"> postanowień niniejszej Umowy lub postanowień innych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dokumentów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obowiązujących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w  ramach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871F64" w:rsidRPr="0055324A">
        <w:rPr>
          <w:rFonts w:ascii="Times New Roman" w:hAnsi="Times New Roman" w:cs="Times New Roman"/>
          <w:color w:val="000000" w:themeColor="text1"/>
        </w:rPr>
        <w:t>;</w:t>
      </w:r>
    </w:p>
    <w:p w14:paraId="33E591B9" w14:textId="60DB59DF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zaprzestania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Pr="0055324A">
        <w:rPr>
          <w:rFonts w:ascii="Times New Roman" w:hAnsi="Times New Roman" w:cs="Times New Roman"/>
          <w:color w:val="000000" w:themeColor="text1"/>
        </w:rPr>
        <w:t xml:space="preserve"> lub dokonania w nim zmian uniemożliwiających dalsze świ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adczenie usług </w:t>
      </w:r>
      <w:proofErr w:type="spellStart"/>
      <w:r w:rsidR="007B15A9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>;</w:t>
      </w:r>
    </w:p>
    <w:p w14:paraId="091435EF" w14:textId="657A3ADC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nieusprawiedliwionego zaprzestania korzystania ze wsparcia przez okres dłuższy niż tydzień, rozumianego jako pozostawienie nieaktywnej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wskutek braku jej ładowania lub ws</w:t>
      </w:r>
      <w:r w:rsidR="00871F64" w:rsidRPr="0055324A">
        <w:rPr>
          <w:rFonts w:ascii="Times New Roman" w:hAnsi="Times New Roman" w:cs="Times New Roman"/>
          <w:color w:val="000000" w:themeColor="text1"/>
        </w:rPr>
        <w:t>kutek pozbawienia jej karty SIM;</w:t>
      </w:r>
    </w:p>
    <w:p w14:paraId="6765CF7D" w14:textId="11EF3675" w:rsidR="007942C5" w:rsidRPr="0055324A" w:rsidRDefault="006870E8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wielokrotnego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nieuzasadnionego wykorzystania przycisku SOS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</w:t>
      </w:r>
      <w:proofErr w:type="spellStart"/>
      <w:r w:rsidR="00FF5CC4" w:rsidRPr="0055324A">
        <w:rPr>
          <w:rFonts w:ascii="Times New Roman" w:hAnsi="Times New Roman" w:cs="Times New Roman"/>
          <w:color w:val="000000" w:themeColor="text1"/>
        </w:rPr>
        <w:t>Teleopasce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(tzn. w przypadku, gdy nie wystąpiła sytuacj</w:t>
      </w:r>
      <w:r w:rsidR="00871F64" w:rsidRPr="0055324A">
        <w:rPr>
          <w:rFonts w:ascii="Times New Roman" w:hAnsi="Times New Roman" w:cs="Times New Roman"/>
          <w:color w:val="000000" w:themeColor="text1"/>
        </w:rPr>
        <w:t>a zagrożenia życia lub zdrowia);</w:t>
      </w:r>
    </w:p>
    <w:p w14:paraId="3B244053" w14:textId="694FE0E8" w:rsidR="00EE72C9" w:rsidRPr="0055324A" w:rsidRDefault="00871F64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trwałego uszkodzenia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</w:t>
      </w:r>
      <w:r w:rsidR="007942C5" w:rsidRPr="0055324A">
        <w:rPr>
          <w:rFonts w:ascii="Times New Roman" w:hAnsi="Times New Roman" w:cs="Times New Roman"/>
          <w:color w:val="000000" w:themeColor="text1"/>
        </w:rPr>
        <w:t>eleopaski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z winy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,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w tym uszkodzenia </w:t>
      </w:r>
      <w:r w:rsidRPr="0055324A">
        <w:rPr>
          <w:rFonts w:ascii="Times New Roman" w:hAnsi="Times New Roman" w:cs="Times New Roman"/>
          <w:color w:val="000000" w:themeColor="text1"/>
        </w:rPr>
        <w:t>karty SIM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lub</w:t>
      </w:r>
      <w:r w:rsidRPr="0055324A">
        <w:rPr>
          <w:rFonts w:ascii="Times New Roman" w:hAnsi="Times New Roman" w:cs="Times New Roman"/>
          <w:color w:val="000000" w:themeColor="text1"/>
        </w:rPr>
        <w:t xml:space="preserve"> dodatkowego osprzętu</w:t>
      </w:r>
      <w:r w:rsidR="007B15A9" w:rsidRPr="0055324A">
        <w:rPr>
          <w:rFonts w:ascii="Times New Roman" w:hAnsi="Times New Roman" w:cs="Times New Roman"/>
          <w:color w:val="000000" w:themeColor="text1"/>
        </w:rPr>
        <w:t>.</w:t>
      </w:r>
    </w:p>
    <w:p w14:paraId="72419075" w14:textId="77777777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może zostać rozwiązania w każdej chwili za pisemnym porozumieniem stron. </w:t>
      </w:r>
    </w:p>
    <w:p w14:paraId="35C90555" w14:textId="4B9FC13B" w:rsidR="00871F64" w:rsidRPr="0055324A" w:rsidRDefault="00871F6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wygasa ze skutkiem natychmiastowym w wyniku zgonu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6D175E36" w14:textId="79D75968" w:rsidR="00871F64" w:rsidRPr="0055324A" w:rsidRDefault="00FF5CC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ma prawo do rozwiązania umowy w każdym momencie. Rozwiązanie umowy przez </w:t>
      </w:r>
      <w:r w:rsidRPr="0055324A">
        <w:rPr>
          <w:rFonts w:ascii="Times New Roman" w:hAnsi="Times New Roman" w:cs="Times New Roman"/>
          <w:color w:val="000000" w:themeColor="text1"/>
        </w:rPr>
        <w:t>Odbiorcę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 wymaga złożenia </w:t>
      </w:r>
      <w:r w:rsidR="007B15A9" w:rsidRPr="0055324A">
        <w:rPr>
          <w:rFonts w:ascii="Times New Roman" w:hAnsi="Times New Roman" w:cs="Times New Roman"/>
          <w:color w:val="000000" w:themeColor="text1"/>
        </w:rPr>
        <w:t>do Gminy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pisemnego oświadczenia w tym zakresie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i następuje z dniem jego doręczenia do Gminy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C28FC0C" w14:textId="54D99787" w:rsidR="006208F4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przypadku wygaśnięcia Umowy lub jej rozwiązania lub upływu okresu jej wypowiedzenia,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Odbiorca</w:t>
      </w:r>
      <w:r w:rsidRPr="0055324A">
        <w:rPr>
          <w:rFonts w:ascii="Times New Roman" w:hAnsi="Times New Roman" w:cs="Times New Roman"/>
          <w:color w:val="000000" w:themeColor="text1"/>
        </w:rPr>
        <w:t xml:space="preserve"> zobowiązuje się zwrócić powierzoną mu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Teleopaskę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 terminie do 14 dni od zakończenia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. Zwrot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</w:t>
      </w:r>
      <w:r w:rsidR="00A5316D" w:rsidRPr="0055324A">
        <w:rPr>
          <w:rFonts w:ascii="Times New Roman" w:hAnsi="Times New Roman" w:cs="Times New Roman"/>
          <w:color w:val="000000" w:themeColor="text1"/>
        </w:rPr>
        <w:t>s</w:t>
      </w:r>
      <w:r w:rsidR="00871F64" w:rsidRPr="0055324A">
        <w:rPr>
          <w:rFonts w:ascii="Times New Roman" w:hAnsi="Times New Roman" w:cs="Times New Roman"/>
          <w:color w:val="000000" w:themeColor="text1"/>
        </w:rPr>
        <w:t>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następuje</w:t>
      </w:r>
      <w:r w:rsidR="00165BAE" w:rsidRPr="0055324A">
        <w:rPr>
          <w:rFonts w:ascii="Times New Roman" w:hAnsi="Times New Roman" w:cs="Times New Roman"/>
          <w:color w:val="000000" w:themeColor="text1"/>
        </w:rPr>
        <w:t xml:space="preserve"> do siedziby </w:t>
      </w:r>
      <w:r w:rsidR="007B15A9" w:rsidRPr="0055324A">
        <w:rPr>
          <w:rFonts w:ascii="Times New Roman" w:hAnsi="Times New Roman" w:cs="Times New Roman"/>
          <w:color w:val="000000" w:themeColor="text1"/>
        </w:rPr>
        <w:t>Gminy</w:t>
      </w:r>
      <w:r w:rsidR="00165BAE" w:rsidRPr="0055324A">
        <w:rPr>
          <w:rFonts w:ascii="Times New Roman" w:hAnsi="Times New Roman" w:cs="Times New Roman"/>
          <w:color w:val="000000" w:themeColor="text1"/>
        </w:rPr>
        <w:t xml:space="preserve">, chyba, że inne miejsce zostało uzgodnione z </w:t>
      </w:r>
      <w:r w:rsidR="007B15A9" w:rsidRPr="0055324A">
        <w:rPr>
          <w:rFonts w:ascii="Times New Roman" w:hAnsi="Times New Roman" w:cs="Times New Roman"/>
          <w:color w:val="000000" w:themeColor="text1"/>
        </w:rPr>
        <w:t>Gminą</w:t>
      </w:r>
      <w:r w:rsidR="006208F4" w:rsidRPr="0055324A">
        <w:rPr>
          <w:rFonts w:ascii="Times New Roman" w:hAnsi="Times New Roman" w:cs="Times New Roman"/>
          <w:color w:val="000000" w:themeColor="text1"/>
        </w:rPr>
        <w:t>.</w:t>
      </w:r>
    </w:p>
    <w:p w14:paraId="0A5EC7C0" w14:textId="4C8C1C54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Dokonanie zwrotu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zostanie stwierdzone w </w:t>
      </w:r>
      <w:r w:rsidRPr="0055324A">
        <w:rPr>
          <w:rFonts w:ascii="Times New Roman" w:hAnsi="Times New Roman" w:cs="Times New Roman"/>
          <w:color w:val="000000" w:themeColor="text1"/>
        </w:rPr>
        <w:t xml:space="preserve">Protokole zdawczo-odbiorczym. </w:t>
      </w:r>
    </w:p>
    <w:p w14:paraId="7121B490" w14:textId="51390C3D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przypadku braku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zwrotu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Odbiorca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zobowiązuje się do zwrotu na</w:t>
      </w:r>
      <w:r w:rsidRPr="0055324A">
        <w:rPr>
          <w:rFonts w:ascii="Times New Roman" w:hAnsi="Times New Roman" w:cs="Times New Roman"/>
          <w:color w:val="000000" w:themeColor="text1"/>
        </w:rPr>
        <w:t xml:space="preserve"> rzecz </w:t>
      </w:r>
      <w:r w:rsidR="007B15A9" w:rsidRPr="0055324A">
        <w:rPr>
          <w:rFonts w:ascii="Times New Roman" w:hAnsi="Times New Roman" w:cs="Times New Roman"/>
          <w:color w:val="000000" w:themeColor="text1"/>
        </w:rPr>
        <w:t>Gminy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równowartości ceny 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jej </w:t>
      </w:r>
      <w:r w:rsidRPr="0055324A">
        <w:rPr>
          <w:rFonts w:ascii="Times New Roman" w:hAnsi="Times New Roman" w:cs="Times New Roman"/>
          <w:color w:val="000000" w:themeColor="text1"/>
        </w:rPr>
        <w:t xml:space="preserve">zakupu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tj</w:t>
      </w:r>
      <w:proofErr w:type="spellEnd"/>
      <w:r w:rsidR="0055324A">
        <w:rPr>
          <w:rFonts w:ascii="Times New Roman" w:hAnsi="Times New Roman" w:cs="Times New Roman"/>
          <w:color w:val="000000" w:themeColor="text1"/>
        </w:rPr>
        <w:t xml:space="preserve">…. </w:t>
      </w:r>
      <w:r w:rsidRPr="0055324A">
        <w:rPr>
          <w:rFonts w:ascii="Times New Roman" w:hAnsi="Times New Roman" w:cs="Times New Roman"/>
          <w:color w:val="000000" w:themeColor="text1"/>
        </w:rPr>
        <w:t xml:space="preserve">. Zwrot równowartości następuje w gotówce w </w:t>
      </w:r>
      <w:r w:rsidR="007B15A9" w:rsidRPr="0055324A">
        <w:rPr>
          <w:rFonts w:ascii="Times New Roman" w:hAnsi="Times New Roman" w:cs="Times New Roman"/>
          <w:color w:val="000000" w:themeColor="text1"/>
        </w:rPr>
        <w:t>siedzibie Gminy</w:t>
      </w:r>
      <w:r w:rsidRPr="0055324A">
        <w:rPr>
          <w:rFonts w:ascii="Times New Roman" w:hAnsi="Times New Roman" w:cs="Times New Roman"/>
          <w:color w:val="000000" w:themeColor="text1"/>
        </w:rPr>
        <w:t xml:space="preserve"> za pokwitowaniem lub przelewem bankowym na następujący rachunek bankowy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DD4508" w:rsidRPr="0055324A">
        <w:rPr>
          <w:rFonts w:ascii="Times New Roman" w:hAnsi="Times New Roman" w:cs="Times New Roman"/>
          <w:color w:val="000000" w:themeColor="text1"/>
        </w:rPr>
        <w:t>Programu</w:t>
      </w:r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r w:rsidR="006870E8" w:rsidRPr="0055324A">
        <w:rPr>
          <w:rStyle w:val="Pogrubienie"/>
          <w:rFonts w:ascii="Times New Roman" w:hAnsi="Times New Roman" w:cs="Times New Roman"/>
          <w:color w:val="000000" w:themeColor="text1"/>
          <w:shd w:val="clear" w:color="auto" w:fill="FFFFFF"/>
        </w:rPr>
        <w:t>……………………………………………..</w:t>
      </w:r>
      <w:r w:rsidRPr="0055324A">
        <w:rPr>
          <w:rFonts w:ascii="Times New Roman" w:hAnsi="Times New Roman" w:cs="Times New Roman"/>
          <w:color w:val="000000" w:themeColor="text1"/>
        </w:rPr>
        <w:t xml:space="preserve">. Brak  dokonania terminowej płatności uprawnia </w:t>
      </w:r>
      <w:r w:rsidR="007B15A9" w:rsidRPr="0055324A">
        <w:rPr>
          <w:rFonts w:ascii="Times New Roman" w:hAnsi="Times New Roman" w:cs="Times New Roman"/>
          <w:color w:val="000000" w:themeColor="text1"/>
        </w:rPr>
        <w:t>Gminę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do naliczania odsetek za opóźnienie w wysokości ustawowej.</w:t>
      </w:r>
    </w:p>
    <w:p w14:paraId="4B66053C" w14:textId="77777777" w:rsidR="007B15A9" w:rsidRPr="0055324A" w:rsidRDefault="007B15A9" w:rsidP="007B15A9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1A6C1692" w14:textId="77777777" w:rsidR="00DA6DFA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Postanowienia końcowe</w:t>
      </w:r>
    </w:p>
    <w:p w14:paraId="4D45C9FB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28996C06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DB097B0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F251474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417A55BC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5E16D6C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FAAA3C0" w14:textId="0D37EF3B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Postanowienia niniejszej umowy podlegają prawu polskiemu. </w:t>
      </w:r>
    </w:p>
    <w:p w14:paraId="587B4FBE" w14:textId="7093DEAF" w:rsidR="007B15A9" w:rsidRPr="0055324A" w:rsidRDefault="007B15A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 xml:space="preserve">W sprawach nieuregulowanych umową zastosowanie mają zapisy Regulaminu. Odbiorca oświadcza, że zapoznał się z treścią Regulaminu, rozumie je i akceptuje.  </w:t>
      </w:r>
    </w:p>
    <w:p w14:paraId="1058C5E2" w14:textId="5A477FAA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Wsze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lkie spory między </w:t>
      </w:r>
      <w:r w:rsidR="007B15A9" w:rsidRPr="0055324A">
        <w:rPr>
          <w:rFonts w:ascii="Times New Roman" w:hAnsi="Times New Roman" w:cs="Times New Roman"/>
          <w:color w:val="000000" w:themeColor="text1"/>
        </w:rPr>
        <w:t>Gminą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a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</w:t>
      </w:r>
      <w:r w:rsidR="003640DE" w:rsidRPr="0055324A">
        <w:rPr>
          <w:rFonts w:ascii="Times New Roman" w:hAnsi="Times New Roman" w:cs="Times New Roman"/>
          <w:color w:val="000000" w:themeColor="text1"/>
        </w:rPr>
        <w:t>ą</w:t>
      </w:r>
      <w:r w:rsidRPr="0055324A">
        <w:rPr>
          <w:rFonts w:ascii="Times New Roman" w:hAnsi="Times New Roman" w:cs="Times New Roman"/>
          <w:color w:val="000000" w:themeColor="text1"/>
        </w:rPr>
        <w:t xml:space="preserve"> związane z realizacją niniejszej umowy podlegają rozstrzygnięciu przez sąd wła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ściwy dla siedziby </w:t>
      </w:r>
      <w:r w:rsidR="007B15A9" w:rsidRPr="0055324A">
        <w:rPr>
          <w:rFonts w:ascii="Times New Roman" w:hAnsi="Times New Roman" w:cs="Times New Roman"/>
          <w:color w:val="000000" w:themeColor="text1"/>
        </w:rPr>
        <w:t>Gminy.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</w:p>
    <w:p w14:paraId="585480F8" w14:textId="0D7E6283" w:rsidR="00EE72C9" w:rsidRPr="0055324A" w:rsidRDefault="00FF5CC4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nie ma prawa przenoszenia praw ani obowiązków wynikających z niniejszej umowy na jakikolwiek podmiot trzeci. </w:t>
      </w:r>
      <w:r w:rsidR="00D5777E" w:rsidRPr="0055324A">
        <w:rPr>
          <w:rFonts w:ascii="Times New Roman" w:hAnsi="Times New Roman" w:cs="Times New Roman"/>
          <w:color w:val="000000" w:themeColor="text1"/>
        </w:rPr>
        <w:t xml:space="preserve">Nie wyłącza to uprawnień </w:t>
      </w:r>
      <w:r w:rsidR="007B15A9" w:rsidRPr="0055324A">
        <w:rPr>
          <w:rFonts w:ascii="Times New Roman" w:hAnsi="Times New Roman" w:cs="Times New Roman"/>
          <w:color w:val="000000" w:themeColor="text1"/>
        </w:rPr>
        <w:t>Opiekuna faktycznego działającego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="00D5777E" w:rsidRPr="0055324A">
        <w:rPr>
          <w:rFonts w:ascii="Times New Roman" w:hAnsi="Times New Roman" w:cs="Times New Roman"/>
          <w:color w:val="000000" w:themeColor="text1"/>
        </w:rPr>
        <w:t xml:space="preserve">w imieniu Odbiorcy wsparcia w zakresie wskazanym w Regulaminie Programu. </w:t>
      </w:r>
    </w:p>
    <w:p w14:paraId="38AC2D5E" w14:textId="29FBC794" w:rsidR="00DA6DFA" w:rsidRPr="0055324A" w:rsidRDefault="00EE72C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sprawach nieuregulowanych w niniejszej umowie, znajdują zastosowanie postanowienia Regulaminu rekrutacji i udziału w Programie. </w:t>
      </w:r>
    </w:p>
    <w:p w14:paraId="750ED143" w14:textId="1AEB2B22" w:rsidR="007B15A9" w:rsidRPr="0055324A" w:rsidRDefault="00E1068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 oraz Opiekun faktyczny (fakultatywnie) oświadczają, że zapoznali się z zawartą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Pr="0055324A">
        <w:rPr>
          <w:rFonts w:ascii="Times New Roman" w:hAnsi="Times New Roman" w:cs="Times New Roman"/>
          <w:color w:val="000000" w:themeColor="text1"/>
        </w:rPr>
        <w:t>w Regulaminie rekrutacji i udziału w Programie klauzulą informacyjną dotyczącą zakresu i celu przetwarzania podanych przez nich danych osobowych</w:t>
      </w:r>
      <w:r w:rsidR="006B0C18" w:rsidRPr="0055324A">
        <w:rPr>
          <w:rFonts w:ascii="Times New Roman" w:hAnsi="Times New Roman" w:cs="Times New Roman"/>
          <w:color w:val="000000" w:themeColor="text1"/>
        </w:rPr>
        <w:t xml:space="preserve"> w Programie</w:t>
      </w:r>
      <w:r w:rsidRPr="0055324A">
        <w:rPr>
          <w:rFonts w:ascii="Times New Roman" w:hAnsi="Times New Roman" w:cs="Times New Roman"/>
          <w:color w:val="000000" w:themeColor="text1"/>
        </w:rPr>
        <w:t>, rozumieją ją</w:t>
      </w:r>
      <w:r w:rsidR="006B0C18" w:rsidRPr="0055324A">
        <w:rPr>
          <w:rFonts w:ascii="Times New Roman" w:hAnsi="Times New Roman" w:cs="Times New Roman"/>
          <w:color w:val="000000" w:themeColor="text1"/>
        </w:rPr>
        <w:t>, wyrażają zgodę na jej postanowienia</w:t>
      </w:r>
      <w:r w:rsidRPr="0055324A">
        <w:rPr>
          <w:rFonts w:ascii="Times New Roman" w:hAnsi="Times New Roman" w:cs="Times New Roman"/>
          <w:color w:val="000000" w:themeColor="text1"/>
        </w:rPr>
        <w:t xml:space="preserve"> i nie wnoszą w tym zakresie uwag. </w:t>
      </w:r>
    </w:p>
    <w:p w14:paraId="405546D1" w14:textId="07FBDF1C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Umowę sporządzono w języku polskim, w dwóch jednobrzmiących egzemplarzach po jednym dla każdej ze stron. </w:t>
      </w:r>
    </w:p>
    <w:p w14:paraId="228A8756" w14:textId="272631DE" w:rsidR="00AD4D4D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Umowa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wchodzi w życie z dniem jej podpisania</w:t>
      </w:r>
      <w:r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F45F74" w14:textId="77777777" w:rsidR="00B8010B" w:rsidRPr="0055324A" w:rsidRDefault="00B8010B" w:rsidP="00A224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8FDBB" w14:textId="77777777" w:rsidR="0055324A" w:rsidRDefault="0055324A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C2AB9D6" w14:textId="77777777" w:rsidR="0055324A" w:rsidRDefault="0055324A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3FCBF50" w14:textId="18663B88" w:rsidR="00B8010B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5324A">
        <w:rPr>
          <w:rFonts w:ascii="Times New Roman" w:hAnsi="Times New Roman" w:cs="Times New Roman"/>
          <w:b/>
          <w:i/>
        </w:rPr>
        <w:t xml:space="preserve">W imieniu Gminy: </w:t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="0055324A">
        <w:rPr>
          <w:rFonts w:ascii="Times New Roman" w:hAnsi="Times New Roman" w:cs="Times New Roman"/>
          <w:b/>
          <w:i/>
        </w:rPr>
        <w:tab/>
      </w:r>
      <w:r w:rsidR="00B8010B" w:rsidRPr="0055324A">
        <w:rPr>
          <w:rFonts w:ascii="Times New Roman" w:hAnsi="Times New Roman" w:cs="Times New Roman"/>
          <w:b/>
          <w:i/>
        </w:rPr>
        <w:t>Odbiorca wsparcia:</w:t>
      </w:r>
    </w:p>
    <w:p w14:paraId="3162BA51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3927EA2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0D59AEA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EFECAF9" w14:textId="5F304A51" w:rsidR="00B8010B" w:rsidRPr="0055324A" w:rsidRDefault="00B8010B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5324A">
        <w:rPr>
          <w:rFonts w:ascii="Times New Roman" w:hAnsi="Times New Roman" w:cs="Times New Roman"/>
          <w:b/>
          <w:i/>
        </w:rPr>
        <w:t>………………………………</w:t>
      </w:r>
      <w:r w:rsidR="004752E5">
        <w:rPr>
          <w:rFonts w:ascii="Times New Roman" w:hAnsi="Times New Roman" w:cs="Times New Roman"/>
          <w:b/>
          <w:i/>
        </w:rPr>
        <w:t>………</w:t>
      </w:r>
      <w:r w:rsidR="004752E5">
        <w:rPr>
          <w:rFonts w:ascii="Times New Roman" w:hAnsi="Times New Roman" w:cs="Times New Roman"/>
          <w:b/>
          <w:i/>
        </w:rPr>
        <w:tab/>
      </w:r>
      <w:r w:rsidR="004752E5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 xml:space="preserve"> </w:t>
      </w:r>
      <w:r w:rsidR="007B15A9"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>…………………………………………</w:t>
      </w:r>
      <w:r w:rsidR="004752E5">
        <w:rPr>
          <w:rFonts w:ascii="Times New Roman" w:hAnsi="Times New Roman" w:cs="Times New Roman"/>
          <w:b/>
          <w:i/>
        </w:rPr>
        <w:t>.</w:t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  <w:color w:val="000000" w:themeColor="text1"/>
        </w:rPr>
        <w:t xml:space="preserve">            </w:t>
      </w:r>
    </w:p>
    <w:p w14:paraId="4F966A5D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5B13679" w14:textId="42AC80B8" w:rsidR="007B15A9" w:rsidRPr="0055324A" w:rsidRDefault="0055324A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ab/>
      </w:r>
      <w:r w:rsidR="00E10689" w:rsidRPr="0055324A">
        <w:rPr>
          <w:rFonts w:ascii="Times New Roman" w:hAnsi="Times New Roman" w:cs="Times New Roman"/>
          <w:b/>
          <w:i/>
          <w:color w:val="000000" w:themeColor="text1"/>
        </w:rPr>
        <w:t>Opiekun faktyczny</w:t>
      </w:r>
      <w:bookmarkStart w:id="0" w:name="_GoBack"/>
      <w:bookmarkEnd w:id="0"/>
      <w:r w:rsidR="00E10689" w:rsidRPr="0055324A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14:paraId="1610D217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1E58698A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56AFCD45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752EA663" w14:textId="02D7A12F" w:rsidR="00AD4D4D" w:rsidRPr="0055324A" w:rsidRDefault="0055324A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>………………………………</w:t>
      </w:r>
      <w:r>
        <w:rPr>
          <w:rFonts w:ascii="Times New Roman" w:hAnsi="Times New Roman" w:cs="Times New Roman"/>
          <w:b/>
          <w:i/>
        </w:rPr>
        <w:t>……………</w:t>
      </w:r>
    </w:p>
    <w:sectPr w:rsidR="00AD4D4D" w:rsidRPr="005532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809FF" w14:textId="77777777" w:rsidR="00153327" w:rsidRDefault="00153327" w:rsidP="00AD4D4D">
      <w:pPr>
        <w:spacing w:after="0" w:line="240" w:lineRule="auto"/>
      </w:pPr>
      <w:r>
        <w:separator/>
      </w:r>
    </w:p>
  </w:endnote>
  <w:endnote w:type="continuationSeparator" w:id="0">
    <w:p w14:paraId="1300B370" w14:textId="77777777" w:rsidR="00153327" w:rsidRDefault="00153327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827453"/>
      <w:docPartObj>
        <w:docPartGallery w:val="Page Numbers (Bottom of Page)"/>
        <w:docPartUnique/>
      </w:docPartObj>
    </w:sdtPr>
    <w:sdtContent>
      <w:p w14:paraId="28EC090D" w14:textId="3AA62B4C" w:rsidR="0055324A" w:rsidRDefault="005532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AF735" w14:textId="77777777" w:rsidR="00FF7223" w:rsidRDefault="00FF7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BDEEA" w14:textId="77777777" w:rsidR="00153327" w:rsidRDefault="00153327" w:rsidP="00AD4D4D">
      <w:pPr>
        <w:spacing w:after="0" w:line="240" w:lineRule="auto"/>
      </w:pPr>
      <w:r>
        <w:separator/>
      </w:r>
    </w:p>
  </w:footnote>
  <w:footnote w:type="continuationSeparator" w:id="0">
    <w:p w14:paraId="78BBEDF2" w14:textId="77777777" w:rsidR="00153327" w:rsidRDefault="00153327" w:rsidP="00AD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0FB"/>
    <w:multiLevelType w:val="multilevel"/>
    <w:tmpl w:val="30164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496D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436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A4686A"/>
    <w:multiLevelType w:val="multilevel"/>
    <w:tmpl w:val="D56C2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8A7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19D1"/>
    <w:multiLevelType w:val="multilevel"/>
    <w:tmpl w:val="3494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6A751A"/>
    <w:multiLevelType w:val="multilevel"/>
    <w:tmpl w:val="6D640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CA75F9"/>
    <w:multiLevelType w:val="multilevel"/>
    <w:tmpl w:val="BA748A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2912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B62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422CB9"/>
    <w:multiLevelType w:val="multilevel"/>
    <w:tmpl w:val="F78EC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4D"/>
    <w:rsid w:val="00045FBC"/>
    <w:rsid w:val="00047104"/>
    <w:rsid w:val="00054405"/>
    <w:rsid w:val="00067961"/>
    <w:rsid w:val="00074298"/>
    <w:rsid w:val="000C2394"/>
    <w:rsid w:val="000F79E1"/>
    <w:rsid w:val="00102AA4"/>
    <w:rsid w:val="0011044D"/>
    <w:rsid w:val="001459BF"/>
    <w:rsid w:val="00151357"/>
    <w:rsid w:val="00151866"/>
    <w:rsid w:val="00153327"/>
    <w:rsid w:val="001606CE"/>
    <w:rsid w:val="00165BAE"/>
    <w:rsid w:val="00184810"/>
    <w:rsid w:val="001A3642"/>
    <w:rsid w:val="001E31DC"/>
    <w:rsid w:val="002076F3"/>
    <w:rsid w:val="002227AD"/>
    <w:rsid w:val="002A5D57"/>
    <w:rsid w:val="002A6F7B"/>
    <w:rsid w:val="002D16C2"/>
    <w:rsid w:val="002D4948"/>
    <w:rsid w:val="002E5761"/>
    <w:rsid w:val="003046E5"/>
    <w:rsid w:val="003245B6"/>
    <w:rsid w:val="00356576"/>
    <w:rsid w:val="003640DE"/>
    <w:rsid w:val="00371607"/>
    <w:rsid w:val="003968C9"/>
    <w:rsid w:val="003A6DA4"/>
    <w:rsid w:val="003F095A"/>
    <w:rsid w:val="00433F96"/>
    <w:rsid w:val="0044228F"/>
    <w:rsid w:val="004752E5"/>
    <w:rsid w:val="004855CB"/>
    <w:rsid w:val="004D5B6A"/>
    <w:rsid w:val="00531592"/>
    <w:rsid w:val="0055324A"/>
    <w:rsid w:val="005966CE"/>
    <w:rsid w:val="006017EE"/>
    <w:rsid w:val="00605E48"/>
    <w:rsid w:val="00606F88"/>
    <w:rsid w:val="006208F4"/>
    <w:rsid w:val="006400C0"/>
    <w:rsid w:val="006870E8"/>
    <w:rsid w:val="006B0C18"/>
    <w:rsid w:val="006F52DE"/>
    <w:rsid w:val="006F74B0"/>
    <w:rsid w:val="00743C3E"/>
    <w:rsid w:val="007504A7"/>
    <w:rsid w:val="007942C5"/>
    <w:rsid w:val="007944A4"/>
    <w:rsid w:val="007B15A9"/>
    <w:rsid w:val="007D4957"/>
    <w:rsid w:val="007D6493"/>
    <w:rsid w:val="00816202"/>
    <w:rsid w:val="00871F64"/>
    <w:rsid w:val="00880DFA"/>
    <w:rsid w:val="00887070"/>
    <w:rsid w:val="00892A17"/>
    <w:rsid w:val="008B5546"/>
    <w:rsid w:val="008D6977"/>
    <w:rsid w:val="00902975"/>
    <w:rsid w:val="0091035F"/>
    <w:rsid w:val="00922168"/>
    <w:rsid w:val="009E145A"/>
    <w:rsid w:val="00A2006C"/>
    <w:rsid w:val="00A22486"/>
    <w:rsid w:val="00A50DEB"/>
    <w:rsid w:val="00A5316D"/>
    <w:rsid w:val="00A55578"/>
    <w:rsid w:val="00A929C5"/>
    <w:rsid w:val="00AD4D4D"/>
    <w:rsid w:val="00AF6890"/>
    <w:rsid w:val="00B002D0"/>
    <w:rsid w:val="00B149B4"/>
    <w:rsid w:val="00B37752"/>
    <w:rsid w:val="00B4161A"/>
    <w:rsid w:val="00B8010B"/>
    <w:rsid w:val="00B916F9"/>
    <w:rsid w:val="00BB3D8A"/>
    <w:rsid w:val="00BB70CB"/>
    <w:rsid w:val="00C04ABC"/>
    <w:rsid w:val="00C449CE"/>
    <w:rsid w:val="00C736E1"/>
    <w:rsid w:val="00CC498E"/>
    <w:rsid w:val="00CD31C7"/>
    <w:rsid w:val="00CF65E6"/>
    <w:rsid w:val="00D57693"/>
    <w:rsid w:val="00D5777E"/>
    <w:rsid w:val="00DA1116"/>
    <w:rsid w:val="00DA6DFA"/>
    <w:rsid w:val="00DB6CA5"/>
    <w:rsid w:val="00DC673E"/>
    <w:rsid w:val="00DD4508"/>
    <w:rsid w:val="00E10689"/>
    <w:rsid w:val="00E10C23"/>
    <w:rsid w:val="00E21640"/>
    <w:rsid w:val="00E62F1C"/>
    <w:rsid w:val="00E7471B"/>
    <w:rsid w:val="00E845C7"/>
    <w:rsid w:val="00E850FA"/>
    <w:rsid w:val="00E851AD"/>
    <w:rsid w:val="00EB0AC6"/>
    <w:rsid w:val="00EE72C9"/>
    <w:rsid w:val="00F30AAF"/>
    <w:rsid w:val="00F30C37"/>
    <w:rsid w:val="00F32667"/>
    <w:rsid w:val="00F54958"/>
    <w:rsid w:val="00F87442"/>
    <w:rsid w:val="00FF5C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42388"/>
  <w15:docId w15:val="{BCB54484-260A-4868-81D1-EE4EB67F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AD4D4D"/>
  </w:style>
  <w:style w:type="paragraph" w:styleId="Stopka">
    <w:name w:val="footer"/>
    <w:basedOn w:val="Normalny"/>
    <w:link w:val="Stopka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4D"/>
  </w:style>
  <w:style w:type="paragraph" w:styleId="Tekstdymka">
    <w:name w:val="Balloon Text"/>
    <w:basedOn w:val="Normalny"/>
    <w:link w:val="TekstdymkaZnak"/>
    <w:uiPriority w:val="99"/>
    <w:semiHidden/>
    <w:unhideWhenUsed/>
    <w:rsid w:val="00E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C2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4A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42C5"/>
    <w:pPr>
      <w:spacing w:before="120" w:after="120" w:line="240" w:lineRule="auto"/>
      <w:ind w:left="357" w:hanging="357"/>
      <w:jc w:val="center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2C5"/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7942C5"/>
  </w:style>
  <w:style w:type="paragraph" w:customStyle="1" w:styleId="Default">
    <w:name w:val="Default"/>
    <w:rsid w:val="0079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6E5"/>
    <w:pPr>
      <w:spacing w:before="0" w:after="160"/>
      <w:ind w:left="0" w:firstLine="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6E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D4948"/>
    <w:rPr>
      <w:b/>
      <w:bCs/>
    </w:rPr>
  </w:style>
  <w:style w:type="paragraph" w:customStyle="1" w:styleId="articlebodyblock">
    <w:name w:val="articlebodyblock"/>
    <w:basedOn w:val="Normalny"/>
    <w:rsid w:val="0043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9482-1CA7-47E4-8095-97B050D6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1584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Krystyna Migus</cp:lastModifiedBy>
  <cp:revision>2</cp:revision>
  <cp:lastPrinted>2021-09-20T10:02:00Z</cp:lastPrinted>
  <dcterms:created xsi:type="dcterms:W3CDTF">2022-05-11T15:45:00Z</dcterms:created>
  <dcterms:modified xsi:type="dcterms:W3CDTF">2022-05-11T15:45:00Z</dcterms:modified>
</cp:coreProperties>
</file>